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46" w:rsidRDefault="00026346" w:rsidP="00026346">
      <w:pPr>
        <w:spacing w:after="0" w:afterAutospacing="0" w:line="707" w:lineRule="atLeast"/>
        <w:ind w:right="0"/>
        <w:jc w:val="center"/>
        <w:outlineLvl w:val="0"/>
        <w:rPr>
          <w:rFonts w:eastAsia="Times New Roman" w:cstheme="minorHAnsi"/>
          <w:b/>
          <w:color w:val="212123"/>
          <w:spacing w:val="-9"/>
          <w:kern w:val="36"/>
          <w:lang w:eastAsia="en-GB"/>
        </w:rPr>
      </w:pPr>
      <w:proofErr w:type="gramStart"/>
      <w:r>
        <w:rPr>
          <w:rFonts w:eastAsia="Times New Roman" w:cstheme="minorHAnsi"/>
          <w:b/>
          <w:color w:val="212123"/>
          <w:spacing w:val="-9"/>
          <w:kern w:val="36"/>
          <w:lang w:eastAsia="en-GB"/>
        </w:rPr>
        <w:t xml:space="preserve">Planning Applications </w:t>
      </w:r>
      <w:proofErr w:type="spellStart"/>
      <w:r>
        <w:rPr>
          <w:rFonts w:eastAsia="Times New Roman" w:cstheme="minorHAnsi"/>
          <w:b/>
          <w:color w:val="212123"/>
          <w:spacing w:val="-9"/>
          <w:kern w:val="36"/>
          <w:lang w:eastAsia="en-GB"/>
        </w:rPr>
        <w:t>Roos</w:t>
      </w:r>
      <w:proofErr w:type="spellEnd"/>
      <w:r>
        <w:rPr>
          <w:rFonts w:eastAsia="Times New Roman" w:cstheme="minorHAnsi"/>
          <w:b/>
          <w:color w:val="212123"/>
          <w:spacing w:val="-9"/>
          <w:kern w:val="36"/>
          <w:lang w:eastAsia="en-GB"/>
        </w:rPr>
        <w:t xml:space="preserve"> Parish 2018.</w:t>
      </w:r>
      <w:proofErr w:type="gramEnd"/>
    </w:p>
    <w:p w:rsidR="00C63B85" w:rsidRDefault="00C63B85" w:rsidP="00C63B85">
      <w:pPr>
        <w:jc w:val="center"/>
        <w:rPr>
          <w:rFonts w:cstheme="minorHAnsi"/>
          <w:shd w:val="clear" w:color="auto" w:fill="FFFFFF"/>
        </w:rPr>
      </w:pPr>
      <w:r w:rsidRPr="00A676F6">
        <w:rPr>
          <w:rFonts w:cstheme="minorHAnsi"/>
          <w:shd w:val="clear" w:color="auto" w:fill="FFFFFF"/>
        </w:rPr>
        <w:t xml:space="preserve">For full details </w:t>
      </w:r>
      <w:r>
        <w:rPr>
          <w:rFonts w:cstheme="minorHAnsi"/>
          <w:shd w:val="clear" w:color="auto" w:fill="FFFFFF"/>
        </w:rPr>
        <w:t>of these and other applications visit</w:t>
      </w:r>
      <w:r w:rsidRPr="00A676F6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</w:t>
      </w:r>
      <w:hyperlink r:id="rId6" w:history="1">
        <w:r w:rsidRPr="00B0204E">
          <w:rPr>
            <w:rStyle w:val="Hyperlink"/>
            <w:rFonts w:cstheme="minorHAnsi"/>
            <w:shd w:val="clear" w:color="auto" w:fill="FFFFFF"/>
          </w:rPr>
          <w:t>https://newplanningaccess.eastriding.gov.uk/newplanningaccess/</w:t>
        </w:r>
      </w:hyperlink>
    </w:p>
    <w:p w:rsidR="00DD32F7" w:rsidRDefault="00026346" w:rsidP="006E3711">
      <w:pPr>
        <w:spacing w:after="0" w:afterAutospacing="0"/>
        <w:rPr>
          <w:rFonts w:cstheme="minorHAnsi"/>
        </w:rPr>
      </w:pPr>
      <w:r>
        <w:rPr>
          <w:rFonts w:cstheme="minorHAnsi"/>
        </w:rPr>
        <w:t>Planning Ref: 18/01309/PLF</w:t>
      </w:r>
      <w:r>
        <w:rPr>
          <w:rFonts w:cstheme="minorHAnsi"/>
        </w:rPr>
        <w:tab/>
      </w:r>
      <w:r w:rsidR="006E3711" w:rsidRPr="006E3711">
        <w:rPr>
          <w:rFonts w:cstheme="minorHAnsi"/>
          <w:color w:val="333333"/>
          <w:shd w:val="clear" w:color="auto" w:fill="FFFFFF"/>
        </w:rPr>
        <w:t>Land South Of 1 Main Stree</w:t>
      </w:r>
      <w:r w:rsidR="006E3711">
        <w:rPr>
          <w:rFonts w:cstheme="minorHAnsi"/>
          <w:color w:val="333333"/>
          <w:shd w:val="clear" w:color="auto" w:fill="FFFFFF"/>
        </w:rPr>
        <w:t xml:space="preserve">t </w:t>
      </w:r>
      <w:proofErr w:type="spellStart"/>
      <w:r w:rsidR="006E3711">
        <w:rPr>
          <w:rFonts w:cstheme="minorHAnsi"/>
          <w:color w:val="333333"/>
          <w:shd w:val="clear" w:color="auto" w:fill="FFFFFF"/>
        </w:rPr>
        <w:t>Roos</w:t>
      </w:r>
      <w:proofErr w:type="spellEnd"/>
      <w:r w:rsidR="006E3711">
        <w:rPr>
          <w:rFonts w:cstheme="minorHAnsi"/>
          <w:color w:val="333333"/>
          <w:shd w:val="clear" w:color="auto" w:fill="FFFFFF"/>
        </w:rPr>
        <w:t xml:space="preserve"> </w:t>
      </w:r>
      <w:r w:rsidR="006E3711" w:rsidRPr="006E3711">
        <w:rPr>
          <w:rFonts w:cstheme="minorHAnsi"/>
          <w:color w:val="333333"/>
          <w:shd w:val="clear" w:color="auto" w:fill="FFFFFF"/>
        </w:rPr>
        <w:t>HU12 0HB</w:t>
      </w:r>
      <w:r w:rsidR="006E3711" w:rsidRPr="00DD32F7">
        <w:rPr>
          <w:rFonts w:cstheme="minorHAnsi"/>
        </w:rPr>
        <w:t xml:space="preserve"> 18/01309/PLF </w:t>
      </w:r>
    </w:p>
    <w:p w:rsidR="006E3711" w:rsidRDefault="006E3711" w:rsidP="00DD32F7">
      <w:pPr>
        <w:rPr>
          <w:rFonts w:cstheme="minorHAnsi"/>
          <w:color w:val="333333"/>
          <w:shd w:val="clear" w:color="auto" w:fill="FFFFFF"/>
        </w:rPr>
      </w:pPr>
      <w:r w:rsidRPr="006E3711">
        <w:rPr>
          <w:rFonts w:cstheme="minorHAnsi"/>
          <w:color w:val="333333"/>
          <w:shd w:val="clear" w:color="auto" w:fill="FFFFFF"/>
        </w:rPr>
        <w:t xml:space="preserve">Erection of two dwellings and creation of vehicular access </w:t>
      </w:r>
      <w:r w:rsidRPr="006E3711">
        <w:rPr>
          <w:rFonts w:cstheme="minorHAnsi"/>
          <w:color w:val="333333"/>
          <w:shd w:val="clear" w:color="auto" w:fill="FFFFFF"/>
        </w:rPr>
        <w:tab/>
        <w:t>Application Refused</w:t>
      </w:r>
    </w:p>
    <w:p w:rsidR="00C63B85" w:rsidRPr="006E3711" w:rsidRDefault="00C63B85" w:rsidP="00DD32F7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---------------------------------------------------------------------------------------------------------------------------------------</w:t>
      </w:r>
    </w:p>
    <w:p w:rsidR="00175C8D" w:rsidRDefault="00DD32F7" w:rsidP="00DD32F7">
      <w:pPr>
        <w:spacing w:after="0" w:afterAutospacing="0"/>
        <w:rPr>
          <w:rStyle w:val="description"/>
          <w:rFonts w:cstheme="minorHAnsi"/>
          <w:color w:val="333333"/>
          <w:shd w:val="clear" w:color="auto" w:fill="FFFFFF"/>
        </w:rPr>
      </w:pPr>
      <w:r w:rsidRPr="00DD32F7">
        <w:rPr>
          <w:rFonts w:cstheme="minorHAnsi"/>
        </w:rPr>
        <w:t>Planning</w:t>
      </w:r>
      <w:r w:rsidRPr="00DD32F7">
        <w:rPr>
          <w:rStyle w:val="casenumber"/>
          <w:rFonts w:cstheme="minorHAnsi"/>
          <w:color w:val="333333"/>
          <w:shd w:val="clear" w:color="auto" w:fill="FFFFFF"/>
        </w:rPr>
        <w:t xml:space="preserve"> Ref</w:t>
      </w:r>
      <w:r w:rsidR="00A77F02">
        <w:rPr>
          <w:rStyle w:val="casenumber"/>
          <w:rFonts w:cstheme="minorHAnsi"/>
          <w:color w:val="333333"/>
          <w:shd w:val="clear" w:color="auto" w:fill="FFFFFF"/>
        </w:rPr>
        <w:t>:</w:t>
      </w:r>
      <w:r w:rsidR="002726A9">
        <w:rPr>
          <w:rStyle w:val="casenumber"/>
          <w:rFonts w:cstheme="minorHAnsi"/>
          <w:color w:val="333333"/>
          <w:shd w:val="clear" w:color="auto" w:fill="FFFFFF"/>
        </w:rPr>
        <w:t xml:space="preserve"> </w:t>
      </w:r>
      <w:r w:rsidRPr="00DD32F7">
        <w:rPr>
          <w:rStyle w:val="casenumber"/>
          <w:rFonts w:cstheme="minorHAnsi"/>
          <w:color w:val="333333"/>
          <w:shd w:val="clear" w:color="auto" w:fill="FFFFFF"/>
        </w:rPr>
        <w:t xml:space="preserve"> 18/01920/PLF </w:t>
      </w:r>
      <w:r w:rsidR="00026346">
        <w:rPr>
          <w:rStyle w:val="divider1"/>
          <w:rFonts w:cstheme="minorHAnsi"/>
          <w:color w:val="333333"/>
          <w:shd w:val="clear" w:color="auto" w:fill="FFFFFF"/>
        </w:rPr>
        <w:tab/>
      </w:r>
      <w:r w:rsidR="006E3711" w:rsidRPr="00DD32F7">
        <w:rPr>
          <w:rStyle w:val="address"/>
          <w:rFonts w:cstheme="minorHAnsi"/>
          <w:color w:val="333333"/>
          <w:shd w:val="clear" w:color="auto" w:fill="FFFFFF"/>
        </w:rPr>
        <w:t xml:space="preserve">Land North Of </w:t>
      </w:r>
      <w:proofErr w:type="spellStart"/>
      <w:r w:rsidR="006E3711" w:rsidRPr="00DD32F7">
        <w:rPr>
          <w:rStyle w:val="address"/>
          <w:rFonts w:cstheme="minorHAnsi"/>
          <w:color w:val="333333"/>
          <w:shd w:val="clear" w:color="auto" w:fill="FFFFFF"/>
        </w:rPr>
        <w:t>Eastfield</w:t>
      </w:r>
      <w:proofErr w:type="spellEnd"/>
      <w:r w:rsidR="006E3711" w:rsidRPr="00DD32F7">
        <w:rPr>
          <w:rStyle w:val="address"/>
          <w:rFonts w:cstheme="minorHAnsi"/>
          <w:color w:val="333333"/>
          <w:shd w:val="clear" w:color="auto" w:fill="FFFFFF"/>
        </w:rPr>
        <w:t xml:space="preserve"> House </w:t>
      </w:r>
      <w:proofErr w:type="spellStart"/>
      <w:r w:rsidR="006E3711" w:rsidRPr="00DD32F7">
        <w:rPr>
          <w:rStyle w:val="address"/>
          <w:rFonts w:cstheme="minorHAnsi"/>
          <w:color w:val="333333"/>
          <w:shd w:val="clear" w:color="auto" w:fill="FFFFFF"/>
        </w:rPr>
        <w:t>Pilmar</w:t>
      </w:r>
      <w:proofErr w:type="spellEnd"/>
      <w:r w:rsidR="006E3711" w:rsidRPr="00DD32F7">
        <w:rPr>
          <w:rStyle w:val="address"/>
          <w:rFonts w:cstheme="minorHAnsi"/>
          <w:color w:val="333333"/>
          <w:shd w:val="clear" w:color="auto" w:fill="FFFFFF"/>
        </w:rPr>
        <w:t xml:space="preserve"> Lane </w:t>
      </w:r>
      <w:proofErr w:type="spellStart"/>
      <w:r w:rsidR="006E3711" w:rsidRPr="00DD32F7">
        <w:rPr>
          <w:rStyle w:val="address"/>
          <w:rFonts w:cstheme="minorHAnsi"/>
          <w:color w:val="333333"/>
          <w:shd w:val="clear" w:color="auto" w:fill="FFFFFF"/>
        </w:rPr>
        <w:t>Roos</w:t>
      </w:r>
      <w:proofErr w:type="spellEnd"/>
      <w:r w:rsidR="006E3711" w:rsidRPr="00DD32F7">
        <w:rPr>
          <w:rStyle w:val="description"/>
          <w:rFonts w:cstheme="minorHAnsi"/>
          <w:color w:val="333333"/>
          <w:shd w:val="clear" w:color="auto" w:fill="FFFFFF"/>
        </w:rPr>
        <w:t xml:space="preserve"> </w:t>
      </w:r>
    </w:p>
    <w:p w:rsidR="00DD32F7" w:rsidRDefault="00DD32F7" w:rsidP="00DD32F7">
      <w:pPr>
        <w:spacing w:after="0" w:afterAutospacing="0"/>
        <w:rPr>
          <w:rStyle w:val="address"/>
          <w:rFonts w:cstheme="minorHAnsi"/>
          <w:color w:val="333333"/>
          <w:shd w:val="clear" w:color="auto" w:fill="FFFFFF"/>
        </w:rPr>
      </w:pPr>
      <w:r w:rsidRPr="00DD32F7">
        <w:rPr>
          <w:rStyle w:val="description"/>
          <w:rFonts w:cstheme="minorHAnsi"/>
          <w:color w:val="333333"/>
          <w:shd w:val="clear" w:color="auto" w:fill="FFFFFF"/>
        </w:rPr>
        <w:t xml:space="preserve">Change of use of land for the </w:t>
      </w:r>
      <w:proofErr w:type="spellStart"/>
      <w:r w:rsidRPr="00DD32F7">
        <w:rPr>
          <w:rStyle w:val="description"/>
          <w:rFonts w:cstheme="minorHAnsi"/>
          <w:color w:val="333333"/>
          <w:shd w:val="clear" w:color="auto" w:fill="FFFFFF"/>
        </w:rPr>
        <w:t>siting</w:t>
      </w:r>
      <w:proofErr w:type="spellEnd"/>
      <w:r w:rsidRPr="00DD32F7">
        <w:rPr>
          <w:rStyle w:val="description"/>
          <w:rFonts w:cstheme="minorHAnsi"/>
          <w:color w:val="333333"/>
          <w:shd w:val="clear" w:color="auto" w:fill="FFFFFF"/>
        </w:rPr>
        <w:t xml:space="preserve"> of static caravans for residential park home occupation and operational development consisting of the construction of an access road, parking and foul and surface water drainage infrastructure </w:t>
      </w:r>
      <w:r w:rsidRPr="00DD32F7">
        <w:rPr>
          <w:rStyle w:val="address"/>
          <w:rFonts w:cstheme="minorHAnsi"/>
          <w:color w:val="333333"/>
          <w:shd w:val="clear" w:color="auto" w:fill="FFFFFF"/>
        </w:rPr>
        <w:tab/>
      </w:r>
      <w:r w:rsidR="005A3C2E">
        <w:rPr>
          <w:rStyle w:val="address"/>
          <w:rFonts w:cstheme="minorHAnsi"/>
          <w:color w:val="333333"/>
          <w:shd w:val="clear" w:color="auto" w:fill="FFFFFF"/>
        </w:rPr>
        <w:t xml:space="preserve">Application </w:t>
      </w:r>
      <w:r w:rsidRPr="00DD32F7">
        <w:rPr>
          <w:rStyle w:val="address"/>
          <w:rFonts w:cstheme="minorHAnsi"/>
          <w:color w:val="333333"/>
          <w:shd w:val="clear" w:color="auto" w:fill="FFFFFF"/>
        </w:rPr>
        <w:t>Refuse</w:t>
      </w:r>
      <w:r w:rsidR="005A3C2E">
        <w:rPr>
          <w:rStyle w:val="address"/>
          <w:rFonts w:cstheme="minorHAnsi"/>
          <w:color w:val="333333"/>
          <w:shd w:val="clear" w:color="auto" w:fill="FFFFFF"/>
        </w:rPr>
        <w:t>d</w:t>
      </w:r>
    </w:p>
    <w:p w:rsidR="00C63B85" w:rsidRDefault="00C63B85" w:rsidP="00DD32F7">
      <w:pPr>
        <w:spacing w:after="0" w:afterAutospacing="0"/>
        <w:rPr>
          <w:rStyle w:val="address"/>
          <w:rFonts w:cstheme="minorHAnsi"/>
          <w:color w:val="333333"/>
          <w:shd w:val="clear" w:color="auto" w:fill="FFFFFF"/>
        </w:rPr>
      </w:pPr>
      <w:r>
        <w:rPr>
          <w:rStyle w:val="address"/>
          <w:rFonts w:cstheme="minorHAnsi"/>
          <w:color w:val="333333"/>
          <w:shd w:val="clear" w:color="auto" w:fill="FFFFFF"/>
        </w:rPr>
        <w:t>---------------------------------------------------------------------------------------------------------------------------------------</w:t>
      </w:r>
    </w:p>
    <w:p w:rsidR="006E3711" w:rsidRPr="00DD32F7" w:rsidRDefault="006E3711" w:rsidP="00DD32F7">
      <w:pPr>
        <w:spacing w:after="0" w:afterAutospacing="0"/>
        <w:rPr>
          <w:rFonts w:cstheme="minorHAnsi"/>
          <w:color w:val="000000"/>
        </w:rPr>
      </w:pPr>
    </w:p>
    <w:p w:rsidR="006E3711" w:rsidRPr="00DD32F7" w:rsidRDefault="006E3711" w:rsidP="005A3C2E">
      <w:pPr>
        <w:spacing w:after="0" w:afterAutospacing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Planning Ref. </w:t>
      </w:r>
      <w:r w:rsidR="00026346">
        <w:rPr>
          <w:rFonts w:cstheme="minorHAnsi"/>
          <w:color w:val="333333"/>
          <w:shd w:val="clear" w:color="auto" w:fill="FFFFFF"/>
        </w:rPr>
        <w:t xml:space="preserve">18/02286/PLF </w:t>
      </w:r>
      <w:r w:rsidR="00026346">
        <w:rPr>
          <w:rFonts w:cstheme="minorHAnsi"/>
          <w:color w:val="333333"/>
          <w:shd w:val="clear" w:color="auto" w:fill="FFFFFF"/>
        </w:rPr>
        <w:tab/>
      </w:r>
      <w:r w:rsidRPr="00DD32F7">
        <w:rPr>
          <w:rFonts w:cstheme="minorHAnsi"/>
          <w:color w:val="333333"/>
          <w:shd w:val="clear" w:color="auto" w:fill="FFFFFF"/>
        </w:rPr>
        <w:t xml:space="preserve">Elm Farm Rectory Road </w:t>
      </w:r>
      <w:proofErr w:type="spellStart"/>
      <w:r w:rsidRPr="00DD32F7">
        <w:rPr>
          <w:rFonts w:cstheme="minorHAnsi"/>
          <w:color w:val="333333"/>
          <w:shd w:val="clear" w:color="auto" w:fill="FFFFFF"/>
        </w:rPr>
        <w:t>Roos</w:t>
      </w:r>
      <w:proofErr w:type="spellEnd"/>
      <w:r w:rsidRPr="00DD32F7">
        <w:rPr>
          <w:rFonts w:cstheme="minorHAnsi"/>
          <w:color w:val="333333"/>
          <w:shd w:val="clear" w:color="auto" w:fill="FFFFFF"/>
        </w:rPr>
        <w:t xml:space="preserve"> East Riding Of Yorkshire HU12 0LA</w:t>
      </w:r>
    </w:p>
    <w:p w:rsidR="00026346" w:rsidRDefault="006E3711" w:rsidP="00026346">
      <w:pPr>
        <w:rPr>
          <w:rFonts w:cstheme="minorHAnsi"/>
          <w:color w:val="333333"/>
          <w:shd w:val="clear" w:color="auto" w:fill="FFFFFF"/>
        </w:rPr>
      </w:pPr>
      <w:r w:rsidRPr="00DD32F7">
        <w:rPr>
          <w:rFonts w:cstheme="minorHAnsi"/>
          <w:color w:val="333333"/>
          <w:shd w:val="clear" w:color="auto" w:fill="FFFFFF"/>
        </w:rPr>
        <w:t>Proposed farmyard redevelopment comprising of: change of use, conversion and alteration of existing traditional redundant agricultural buildings to form 4 no. holiday cottages with associated amenity building and 2 dwellings, erection of 6 dwellings following demolition of existing redundant modern agricultural buildings and creation of new agricultural access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="00175C8D">
        <w:rPr>
          <w:rFonts w:cstheme="minorHAnsi"/>
          <w:color w:val="333333"/>
          <w:shd w:val="clear" w:color="auto" w:fill="FFFFFF"/>
        </w:rPr>
        <w:tab/>
      </w:r>
      <w:r w:rsidR="005A3C2E">
        <w:rPr>
          <w:rFonts w:cstheme="minorHAnsi"/>
          <w:color w:val="333333"/>
          <w:shd w:val="clear" w:color="auto" w:fill="FFFFFF"/>
        </w:rPr>
        <w:t xml:space="preserve">Application </w:t>
      </w:r>
      <w:r>
        <w:rPr>
          <w:rFonts w:cstheme="minorHAnsi"/>
          <w:color w:val="333333"/>
          <w:shd w:val="clear" w:color="auto" w:fill="FFFFFF"/>
        </w:rPr>
        <w:t>Approved.</w:t>
      </w:r>
    </w:p>
    <w:p w:rsidR="00C63B85" w:rsidRDefault="00C63B85" w:rsidP="0002634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---------------------------------------------------------------------------------------------------------------------------------------</w:t>
      </w:r>
    </w:p>
    <w:p w:rsidR="00026346" w:rsidRPr="00DD32F7" w:rsidRDefault="00026346" w:rsidP="00026346">
      <w:pPr>
        <w:rPr>
          <w:rFonts w:cstheme="minorHAnsi"/>
        </w:rPr>
      </w:pPr>
    </w:p>
    <w:sectPr w:rsidR="00026346" w:rsidRPr="00DD32F7" w:rsidSect="0035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2891"/>
    <w:multiLevelType w:val="multilevel"/>
    <w:tmpl w:val="E96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80E46"/>
    <w:multiLevelType w:val="multilevel"/>
    <w:tmpl w:val="B57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1730B"/>
    <w:rsid w:val="00026346"/>
    <w:rsid w:val="000F31D0"/>
    <w:rsid w:val="00175C8D"/>
    <w:rsid w:val="001D0D00"/>
    <w:rsid w:val="00230DE5"/>
    <w:rsid w:val="00264DD7"/>
    <w:rsid w:val="002726A9"/>
    <w:rsid w:val="00354E25"/>
    <w:rsid w:val="003C68FB"/>
    <w:rsid w:val="0051730B"/>
    <w:rsid w:val="005323F3"/>
    <w:rsid w:val="00562F25"/>
    <w:rsid w:val="005A2133"/>
    <w:rsid w:val="005A3C2E"/>
    <w:rsid w:val="005D0CC9"/>
    <w:rsid w:val="006D2851"/>
    <w:rsid w:val="006E3711"/>
    <w:rsid w:val="00787DAE"/>
    <w:rsid w:val="007C25F1"/>
    <w:rsid w:val="00822760"/>
    <w:rsid w:val="00896B95"/>
    <w:rsid w:val="009020AC"/>
    <w:rsid w:val="00911D78"/>
    <w:rsid w:val="00913DFB"/>
    <w:rsid w:val="0091617B"/>
    <w:rsid w:val="00A63549"/>
    <w:rsid w:val="00A77F02"/>
    <w:rsid w:val="00B46BB0"/>
    <w:rsid w:val="00C63B85"/>
    <w:rsid w:val="00D00A86"/>
    <w:rsid w:val="00D14ECC"/>
    <w:rsid w:val="00D16708"/>
    <w:rsid w:val="00D42261"/>
    <w:rsid w:val="00D864CC"/>
    <w:rsid w:val="00DD32F7"/>
    <w:rsid w:val="00EA5E60"/>
    <w:rsid w:val="00EE6A53"/>
    <w:rsid w:val="00F9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ind w:right="-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B"/>
  </w:style>
  <w:style w:type="paragraph" w:styleId="Heading1">
    <w:name w:val="heading 1"/>
    <w:basedOn w:val="Normal"/>
    <w:link w:val="Heading1Char"/>
    <w:uiPriority w:val="9"/>
    <w:qFormat/>
    <w:rsid w:val="00562F25"/>
    <w:pPr>
      <w:spacing w:before="100" w:before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30B"/>
    <w:rPr>
      <w:color w:val="0000FF"/>
      <w:u w:val="single"/>
    </w:rPr>
  </w:style>
  <w:style w:type="character" w:customStyle="1" w:styleId="wtemail">
    <w:name w:val="wt_email"/>
    <w:basedOn w:val="DefaultParagraphFont"/>
    <w:rsid w:val="0051730B"/>
  </w:style>
  <w:style w:type="character" w:customStyle="1" w:styleId="Heading1Char">
    <w:name w:val="Heading 1 Char"/>
    <w:basedOn w:val="DefaultParagraphFont"/>
    <w:link w:val="Heading1"/>
    <w:uiPriority w:val="9"/>
    <w:rsid w:val="00562F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senumber">
    <w:name w:val="casenumber"/>
    <w:basedOn w:val="DefaultParagraphFont"/>
    <w:rsid w:val="00911D78"/>
  </w:style>
  <w:style w:type="character" w:customStyle="1" w:styleId="divider1">
    <w:name w:val="divider1"/>
    <w:basedOn w:val="DefaultParagraphFont"/>
    <w:rsid w:val="00911D78"/>
  </w:style>
  <w:style w:type="character" w:customStyle="1" w:styleId="description">
    <w:name w:val="description"/>
    <w:basedOn w:val="DefaultParagraphFont"/>
    <w:rsid w:val="00911D78"/>
  </w:style>
  <w:style w:type="character" w:customStyle="1" w:styleId="divider2">
    <w:name w:val="divider2"/>
    <w:basedOn w:val="DefaultParagraphFont"/>
    <w:rsid w:val="00911D78"/>
  </w:style>
  <w:style w:type="character" w:customStyle="1" w:styleId="address">
    <w:name w:val="address"/>
    <w:basedOn w:val="DefaultParagraphFont"/>
    <w:rsid w:val="00911D78"/>
  </w:style>
  <w:style w:type="character" w:customStyle="1" w:styleId="casedetailsstatus">
    <w:name w:val="casedetailsstatus"/>
    <w:basedOn w:val="DefaultParagraphFont"/>
    <w:rsid w:val="00EE6A53"/>
  </w:style>
  <w:style w:type="paragraph" w:customStyle="1" w:styleId="metainfo">
    <w:name w:val="metainfo"/>
    <w:basedOn w:val="Normal"/>
    <w:rsid w:val="00EE6A53"/>
    <w:pPr>
      <w:spacing w:before="100" w:beforeAutospacing="1"/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EE6A53"/>
  </w:style>
  <w:style w:type="paragraph" w:styleId="BalloonText">
    <w:name w:val="Balloon Text"/>
    <w:basedOn w:val="Normal"/>
    <w:link w:val="BalloonTextChar"/>
    <w:uiPriority w:val="99"/>
    <w:semiHidden/>
    <w:unhideWhenUsed/>
    <w:rsid w:val="00D864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planningaccess.eastriding.gov.uk/newplanningacc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E148-7989-46F8-86C6-E59B3AE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 Ainley</dc:creator>
  <cp:lastModifiedBy>Willis Ainley</cp:lastModifiedBy>
  <cp:revision>2</cp:revision>
  <dcterms:created xsi:type="dcterms:W3CDTF">2020-10-16T16:13:00Z</dcterms:created>
  <dcterms:modified xsi:type="dcterms:W3CDTF">2020-10-16T16:13:00Z</dcterms:modified>
</cp:coreProperties>
</file>